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AE3B" w14:textId="7A67A6DE" w:rsidR="00764553" w:rsidRDefault="00764553" w:rsidP="007645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СОСТАВ </w:t>
      </w:r>
      <w:r w:rsidRPr="00764553">
        <w:rPr>
          <w:rFonts w:ascii="Times New Roman" w:hAnsi="Times New Roman" w:cs="Times New Roman"/>
          <w:b/>
          <w:bCs/>
          <w:sz w:val="32"/>
          <w:szCs w:val="32"/>
        </w:rPr>
        <w:t>КОМИССИ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764553">
        <w:rPr>
          <w:rFonts w:ascii="Times New Roman" w:hAnsi="Times New Roman" w:cs="Times New Roman"/>
          <w:b/>
          <w:bCs/>
          <w:sz w:val="32"/>
          <w:szCs w:val="32"/>
        </w:rPr>
        <w:t xml:space="preserve"> ПО ПРОТОВОДЕЙСТВИЮ КОРРУПЦИИ </w:t>
      </w:r>
    </w:p>
    <w:p w14:paraId="424D34C7" w14:textId="6EFEFF36" w:rsidR="00764553" w:rsidRPr="00764553" w:rsidRDefault="00764553" w:rsidP="007645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4553">
        <w:rPr>
          <w:rFonts w:ascii="Times New Roman" w:hAnsi="Times New Roman" w:cs="Times New Roman"/>
          <w:b/>
          <w:bCs/>
          <w:sz w:val="32"/>
          <w:szCs w:val="32"/>
        </w:rPr>
        <w:t>ОАО «ТОРФОБРИКЕТНЫЙ ЗАВОД ДИТВА»</w:t>
      </w:r>
    </w:p>
    <w:p w14:paraId="016EA829" w14:textId="77777777" w:rsidR="00764553" w:rsidRPr="00764553" w:rsidRDefault="00764553" w:rsidP="007645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55B770" w14:textId="5532FBB5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Председатель комиссии – директор </w:t>
      </w:r>
      <w:r>
        <w:rPr>
          <w:rFonts w:ascii="Times New Roman" w:hAnsi="Times New Roman" w:cs="Times New Roman"/>
          <w:sz w:val="32"/>
          <w:szCs w:val="32"/>
        </w:rPr>
        <w:t>Молочко А.А</w:t>
      </w:r>
      <w:r w:rsidRPr="00764553">
        <w:rPr>
          <w:rFonts w:ascii="Times New Roman" w:hAnsi="Times New Roman" w:cs="Times New Roman"/>
          <w:sz w:val="32"/>
          <w:szCs w:val="32"/>
        </w:rPr>
        <w:t>.</w:t>
      </w:r>
    </w:p>
    <w:p w14:paraId="1F6CE052" w14:textId="77777777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Секретарь комиссии – ведущий юрисконсульт Мельникова Н.Н.   </w:t>
      </w:r>
    </w:p>
    <w:p w14:paraId="5B29969C" w14:textId="77777777" w:rsid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члены комиссии: </w:t>
      </w:r>
    </w:p>
    <w:p w14:paraId="3914116E" w14:textId="3FB71DCC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заместитель директора – главный инженер </w:t>
      </w:r>
      <w:proofErr w:type="spellStart"/>
      <w:r>
        <w:rPr>
          <w:rFonts w:ascii="Times New Roman" w:hAnsi="Times New Roman" w:cs="Times New Roman"/>
          <w:sz w:val="32"/>
          <w:szCs w:val="32"/>
        </w:rPr>
        <w:t>Пуйдак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А.В.</w:t>
      </w:r>
    </w:p>
    <w:p w14:paraId="0A3600A9" w14:textId="77777777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 заместитель директора по коммерческим вопросам Шот В.З.,   </w:t>
      </w:r>
    </w:p>
    <w:p w14:paraId="0050DECA" w14:textId="77777777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главный бухгалтер </w:t>
      </w:r>
      <w:proofErr w:type="spellStart"/>
      <w:r w:rsidRPr="00764553">
        <w:rPr>
          <w:rFonts w:ascii="Times New Roman" w:hAnsi="Times New Roman" w:cs="Times New Roman"/>
          <w:sz w:val="32"/>
          <w:szCs w:val="32"/>
        </w:rPr>
        <w:t>Гарон</w:t>
      </w:r>
      <w:proofErr w:type="spellEnd"/>
      <w:r w:rsidRPr="00764553">
        <w:rPr>
          <w:rFonts w:ascii="Times New Roman" w:hAnsi="Times New Roman" w:cs="Times New Roman"/>
          <w:sz w:val="32"/>
          <w:szCs w:val="32"/>
        </w:rPr>
        <w:t xml:space="preserve"> С.И.,  </w:t>
      </w:r>
    </w:p>
    <w:p w14:paraId="7099689C" w14:textId="77777777" w:rsidR="00764553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начальник планово-экономической группы </w:t>
      </w:r>
      <w:proofErr w:type="spellStart"/>
      <w:r w:rsidRPr="00764553">
        <w:rPr>
          <w:rFonts w:ascii="Times New Roman" w:hAnsi="Times New Roman" w:cs="Times New Roman"/>
          <w:sz w:val="32"/>
          <w:szCs w:val="32"/>
        </w:rPr>
        <w:t>Дыцкая</w:t>
      </w:r>
      <w:proofErr w:type="spellEnd"/>
      <w:r w:rsidRPr="00764553">
        <w:rPr>
          <w:rFonts w:ascii="Times New Roman" w:hAnsi="Times New Roman" w:cs="Times New Roman"/>
          <w:sz w:val="32"/>
          <w:szCs w:val="32"/>
        </w:rPr>
        <w:t xml:space="preserve"> И.А.,  </w:t>
      </w:r>
    </w:p>
    <w:p w14:paraId="3CD54D54" w14:textId="397FA2E8" w:rsidR="008053E2" w:rsidRPr="00764553" w:rsidRDefault="00764553">
      <w:pPr>
        <w:rPr>
          <w:rFonts w:ascii="Times New Roman" w:hAnsi="Times New Roman" w:cs="Times New Roman"/>
          <w:sz w:val="32"/>
          <w:szCs w:val="32"/>
        </w:rPr>
      </w:pPr>
      <w:r w:rsidRPr="00764553">
        <w:rPr>
          <w:rFonts w:ascii="Times New Roman" w:hAnsi="Times New Roman" w:cs="Times New Roman"/>
          <w:sz w:val="32"/>
          <w:szCs w:val="32"/>
        </w:rPr>
        <w:t xml:space="preserve">помощник директора </w:t>
      </w:r>
      <w:proofErr w:type="spellStart"/>
      <w:r w:rsidRPr="00764553">
        <w:rPr>
          <w:rFonts w:ascii="Times New Roman" w:hAnsi="Times New Roman" w:cs="Times New Roman"/>
          <w:sz w:val="32"/>
          <w:szCs w:val="32"/>
        </w:rPr>
        <w:t>Майсей</w:t>
      </w:r>
      <w:proofErr w:type="spellEnd"/>
      <w:r w:rsidRPr="00764553">
        <w:rPr>
          <w:rFonts w:ascii="Times New Roman" w:hAnsi="Times New Roman" w:cs="Times New Roman"/>
          <w:sz w:val="32"/>
          <w:szCs w:val="32"/>
        </w:rPr>
        <w:t xml:space="preserve"> П.Р.</w:t>
      </w:r>
    </w:p>
    <w:sectPr w:rsidR="008053E2" w:rsidRPr="0076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53"/>
    <w:rsid w:val="003A7E56"/>
    <w:rsid w:val="00764553"/>
    <w:rsid w:val="008053E2"/>
    <w:rsid w:val="00982779"/>
    <w:rsid w:val="00F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0E19"/>
  <w15:chartTrackingRefBased/>
  <w15:docId w15:val="{9D3E748D-EA3E-422E-9F2D-618C73DA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Николаевна</dc:creator>
  <cp:keywords/>
  <dc:description/>
  <cp:lastModifiedBy>Мельникова Наталья Николаевна</cp:lastModifiedBy>
  <cp:revision>1</cp:revision>
  <dcterms:created xsi:type="dcterms:W3CDTF">2025-10-09T07:11:00Z</dcterms:created>
  <dcterms:modified xsi:type="dcterms:W3CDTF">2025-10-09T07:13:00Z</dcterms:modified>
</cp:coreProperties>
</file>